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0622E" w14:textId="77777777" w:rsidR="002A11EC" w:rsidRDefault="002A11EC" w:rsidP="002A11EC">
      <w:pPr>
        <w:pStyle w:val="NormalWeb"/>
      </w:pPr>
      <w:r>
        <w:rPr>
          <w:rStyle w:val="Strong"/>
        </w:rPr>
        <w:t>How does the Navajo culture conceptualize Autism Spectrum Disorders? Is it viewed as having a strength or disability?</w:t>
      </w:r>
    </w:p>
    <w:p w14:paraId="4EE33615" w14:textId="77777777" w:rsidR="002A11EC" w:rsidRDefault="002A11EC" w:rsidP="002A11EC">
      <w:pPr>
        <w:pStyle w:val="NormalWeb"/>
      </w:pPr>
      <w:r>
        <w:t xml:space="preserve">The Navajo culture conceptualizes Autism Spectrum Disorders as having a strength that they are capable of Self-determination, knowledge of strengths and weakness setting goals and problem solving within a community like the Navajo believe themselves. They believe that individuals with Autism Spectrum Disorders are destined to be this way it is their Identity and the creator made who they are. The Navajo do not accept or use negative medical language to describe individuals with disabilities because they themselves have suffered robbing them of their human rights, The Navajo believe in </w:t>
      </w:r>
      <w:proofErr w:type="spellStart"/>
      <w:r>
        <w:t>Hozho</w:t>
      </w:r>
      <w:proofErr w:type="spellEnd"/>
      <w:r>
        <w:t xml:space="preserve"> the belief that everyone has equal respect.</w:t>
      </w:r>
    </w:p>
    <w:p w14:paraId="7D9EA662" w14:textId="77777777" w:rsidR="002A11EC" w:rsidRDefault="002A11EC" w:rsidP="002A11EC">
      <w:pPr>
        <w:pStyle w:val="NormalWeb"/>
      </w:pPr>
      <w:r>
        <w:t> </w:t>
      </w:r>
    </w:p>
    <w:p w14:paraId="4A61E6E0" w14:textId="77777777" w:rsidR="002A11EC" w:rsidRDefault="002A11EC" w:rsidP="002A11EC">
      <w:pPr>
        <w:pStyle w:val="NormalWeb"/>
      </w:pPr>
      <w:r>
        <w:rPr>
          <w:rStyle w:val="Strong"/>
        </w:rPr>
        <w:t xml:space="preserve">How did the deaf and hard of hearing community on Martha’s Vineyard cope with their impairments? If you did not have any hearing impairments would you be held back existing in that culture? </w:t>
      </w:r>
    </w:p>
    <w:p w14:paraId="28E30128" w14:textId="77777777" w:rsidR="002A11EC" w:rsidRDefault="002A11EC" w:rsidP="002A11EC">
      <w:pPr>
        <w:pStyle w:val="NormalWeb"/>
      </w:pPr>
      <w:r>
        <w:t xml:space="preserve">The deaf and hard of hearing community on </w:t>
      </w:r>
      <w:proofErr w:type="spellStart"/>
      <w:r>
        <w:t>Marthas</w:t>
      </w:r>
      <w:proofErr w:type="spellEnd"/>
      <w:r>
        <w:t xml:space="preserve"> Vineyard cope with their impairments by making the community inclusive as a signing community, the deaf and hearing were fully integrated and not treated different culturally or socially. Individuals without hearing impairments grew and evolved through learning sign language and continued to use it as form of communication without the deaf and hard of hearing community being present throughout generations.</w:t>
      </w:r>
    </w:p>
    <w:p w14:paraId="27B036F2" w14:textId="77777777" w:rsidR="002A11EC" w:rsidRDefault="002A11EC" w:rsidP="002A11EC">
      <w:pPr>
        <w:pStyle w:val="NormalWeb"/>
      </w:pPr>
      <w:r>
        <w:t> </w:t>
      </w:r>
    </w:p>
    <w:p w14:paraId="2E38AC78" w14:textId="77777777" w:rsidR="002A11EC" w:rsidRDefault="002A11EC" w:rsidP="002A11EC">
      <w:pPr>
        <w:pStyle w:val="NormalWeb"/>
      </w:pPr>
      <w:r>
        <w:rPr>
          <w:rStyle w:val="Strong"/>
        </w:rPr>
        <w:t xml:space="preserve">What are the major implications or big picture ideas you can gain from reading </w:t>
      </w:r>
      <w:proofErr w:type="gramStart"/>
      <w:r>
        <w:rPr>
          <w:rStyle w:val="Strong"/>
        </w:rPr>
        <w:t>both of these</w:t>
      </w:r>
      <w:proofErr w:type="gramEnd"/>
      <w:r>
        <w:rPr>
          <w:rStyle w:val="Strong"/>
        </w:rPr>
        <w:t xml:space="preserve"> articles?</w:t>
      </w:r>
    </w:p>
    <w:p w14:paraId="4F3D472B" w14:textId="77777777" w:rsidR="002A11EC" w:rsidRDefault="002A11EC" w:rsidP="002A11EC">
      <w:pPr>
        <w:pStyle w:val="NormalWeb"/>
      </w:pPr>
      <w:r>
        <w:t xml:space="preserve">The major implications or big picture ideas I have gained from reading both  of the  articles </w:t>
      </w:r>
      <w:proofErr w:type="gramStart"/>
      <w:r>
        <w:t>is</w:t>
      </w:r>
      <w:proofErr w:type="gramEnd"/>
      <w:r>
        <w:t xml:space="preserve"> that inclusivity respect integration and  lack of biases is  a great representation of a healthy community. Both communities were willing to get an understanding of the differences and adapt culturally and socially in order to dwell in peace with one another</w:t>
      </w:r>
    </w:p>
    <w:p w14:paraId="309D0A75" w14:textId="77777777" w:rsidR="00550BCD" w:rsidRDefault="00550BCD">
      <w:bookmarkStart w:id="0" w:name="_GoBack"/>
      <w:bookmarkEnd w:id="0"/>
    </w:p>
    <w:sectPr w:rsidR="00550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EC"/>
    <w:rsid w:val="002A11EC"/>
    <w:rsid w:val="0055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8F82"/>
  <w15:chartTrackingRefBased/>
  <w15:docId w15:val="{B6DEF80D-2849-48AC-90CB-EA378395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11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11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23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2019-05-16T13:45:00Z</dcterms:created>
  <dcterms:modified xsi:type="dcterms:W3CDTF">2019-05-16T13:47:00Z</dcterms:modified>
</cp:coreProperties>
</file>